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47" w:rsidRPr="00E841C4" w:rsidRDefault="00573C75" w:rsidP="00E841C4">
      <w:pPr>
        <w:spacing w:line="60" w:lineRule="auto"/>
        <w:rPr>
          <w:rFonts w:ascii="Trebuchet MS" w:eastAsia="HY헤드라인M" w:hAnsi="Trebuchet MS"/>
          <w:noProof/>
          <w:sz w:val="16"/>
        </w:rPr>
      </w:pPr>
      <w:r>
        <w:rPr>
          <w:rFonts w:ascii="Trebuchet MS" w:eastAsia="HY헤드라인M" w:hAnsi="Trebuchet MS"/>
          <w:noProof/>
          <w:sz w:val="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90170</wp:posOffset>
            </wp:positionV>
            <wp:extent cx="1600200" cy="990600"/>
            <wp:effectExtent l="19050" t="0" r="0" b="0"/>
            <wp:wrapNone/>
            <wp:docPr id="22" name="개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개체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t="-682" b="-1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396" w:rsidRPr="00631396">
        <w:rPr>
          <w:rFonts w:ascii="Trebuchet MS" w:eastAsia="HY헤드라인M" w:hAnsi="Trebuchet MS"/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.95pt;margin-top:-.3pt;width:620.2pt;height:90.65pt;z-index:251655168;mso-position-horizontal-relative:text;mso-position-vertical-relative:text" fillcolor="#f39" strokecolor="#f39" strokeweight="3pt">
            <v:textbox style="mso-next-textbox:#_x0000_s1028">
              <w:txbxContent>
                <w:p w:rsidR="00007797" w:rsidRPr="00573C75" w:rsidRDefault="00007797" w:rsidP="00573C75">
                  <w:pPr>
                    <w:snapToGrid w:val="0"/>
                    <w:ind w:firstLineChars="600" w:firstLine="2591"/>
                    <w:jc w:val="left"/>
                    <w:rPr>
                      <w:rFonts w:ascii="HY견고딕" w:eastAsia="HY견고딕"/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ascii="HY견고딕" w:eastAsia="HY견고딕" w:hint="eastAsia"/>
                      <w:b/>
                      <w:color w:val="FFFFFF" w:themeColor="background1"/>
                      <w:sz w:val="44"/>
                      <w:szCs w:val="44"/>
                    </w:rPr>
                    <w:t>2014 Genesis PURE KOREA</w:t>
                  </w:r>
                </w:p>
                <w:p w:rsidR="00007797" w:rsidRPr="00A56F88" w:rsidRDefault="00007797" w:rsidP="00E6541D">
                  <w:pPr>
                    <w:snapToGrid w:val="0"/>
                    <w:ind w:firstLineChars="650" w:firstLine="130"/>
                    <w:jc w:val="left"/>
                    <w:rPr>
                      <w:rFonts w:ascii="HY견고딕" w:eastAsia="HY견고딕"/>
                      <w:color w:val="FFFFFF" w:themeColor="background1"/>
                      <w:sz w:val="2"/>
                      <w:szCs w:val="2"/>
                    </w:rPr>
                  </w:pPr>
                </w:p>
                <w:p w:rsidR="00007797" w:rsidRPr="00A56F88" w:rsidRDefault="00007797" w:rsidP="00E6541D">
                  <w:pPr>
                    <w:snapToGrid w:val="0"/>
                    <w:ind w:firstLineChars="650" w:firstLine="130"/>
                    <w:jc w:val="left"/>
                    <w:rPr>
                      <w:rFonts w:ascii="HY견고딕" w:eastAsia="HY견고딕"/>
                      <w:color w:val="FFFFFF" w:themeColor="background1"/>
                      <w:sz w:val="2"/>
                      <w:szCs w:val="2"/>
                    </w:rPr>
                  </w:pPr>
                </w:p>
                <w:p w:rsidR="00007797" w:rsidRPr="00A56F88" w:rsidRDefault="00007797" w:rsidP="00E6541D">
                  <w:pPr>
                    <w:snapToGrid w:val="0"/>
                    <w:ind w:firstLineChars="650" w:firstLine="130"/>
                    <w:jc w:val="left"/>
                    <w:rPr>
                      <w:rFonts w:ascii="HY헤드라인M" w:eastAsia="HY헤드라인M"/>
                      <w:color w:val="FFFFFF" w:themeColor="background1"/>
                      <w:sz w:val="2"/>
                      <w:szCs w:val="2"/>
                    </w:rPr>
                  </w:pPr>
                </w:p>
                <w:p w:rsidR="00007797" w:rsidRPr="00573C75" w:rsidRDefault="00007797" w:rsidP="00E841C4">
                  <w:pPr>
                    <w:snapToGrid w:val="0"/>
                    <w:spacing w:line="700" w:lineRule="exact"/>
                    <w:jc w:val="center"/>
                    <w:rPr>
                      <w:rFonts w:ascii="HY헤드라인M" w:eastAsia="HY헤드라인M" w:hAnsiTheme="minorHAnsi"/>
                      <w:b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HY헤드라인M" w:eastAsia="HY헤드라인M" w:hint="eastAsia"/>
                      <w:color w:val="FFFFFF" w:themeColor="background1"/>
                      <w:sz w:val="64"/>
                      <w:szCs w:val="64"/>
                    </w:rPr>
                    <w:t xml:space="preserve">        </w:t>
                  </w:r>
                  <w:r w:rsidRPr="00573C75">
                    <w:rPr>
                      <w:rFonts w:ascii="Elephant" w:eastAsia="HY헤드라인M" w:hAnsi="Elephant"/>
                      <w:b/>
                      <w:color w:val="FFFF00"/>
                      <w:sz w:val="48"/>
                      <w:szCs w:val="48"/>
                    </w:rPr>
                    <w:t>PURE SUCCESS DAY</w:t>
                  </w:r>
                  <w:r w:rsidRPr="00573C75">
                    <w:rPr>
                      <w:rFonts w:ascii="HY헤드라인M" w:eastAsia="HY헤드라인M" w:hAnsiTheme="minorHAnsi" w:hint="eastAsia"/>
                      <w:b/>
                      <w:color w:val="000000" w:themeColor="text1"/>
                      <w:sz w:val="48"/>
                      <w:szCs w:val="48"/>
                    </w:rPr>
                    <w:t xml:space="preserve"> 입장권판매 안내</w:t>
                  </w:r>
                </w:p>
              </w:txbxContent>
            </v:textbox>
          </v:shape>
        </w:pict>
      </w:r>
    </w:p>
    <w:p w:rsidR="00685228" w:rsidRDefault="0068522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685228" w:rsidRDefault="00685228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6228AD" w:rsidRPr="003B37D7" w:rsidRDefault="006228AD" w:rsidP="003B37D7">
      <w:pPr>
        <w:snapToGrid w:val="0"/>
        <w:spacing w:line="360" w:lineRule="auto"/>
        <w:rPr>
          <w:rFonts w:ascii="Trebuchet MS" w:eastAsia="HY헤드라인M" w:hAnsi="Trebuchet MS"/>
          <w:b/>
          <w:sz w:val="52"/>
          <w:szCs w:val="44"/>
        </w:rPr>
      </w:pPr>
    </w:p>
    <w:p w:rsidR="00855298" w:rsidRPr="007B2D21" w:rsidRDefault="00855298" w:rsidP="003D4596">
      <w:pPr>
        <w:snapToGrid w:val="0"/>
        <w:spacing w:line="360" w:lineRule="auto"/>
        <w:ind w:firstLineChars="150" w:firstLine="294"/>
        <w:rPr>
          <w:rFonts w:ascii="HY목각파임B" w:eastAsia="HY목각파임B" w:hAnsi="Trebuchet MS"/>
          <w:b/>
          <w:color w:val="000000" w:themeColor="text1"/>
          <w:szCs w:val="40"/>
        </w:rPr>
      </w:pPr>
    </w:p>
    <w:p w:rsidR="007B2D21" w:rsidRDefault="00EC5D5D" w:rsidP="00CD04DD">
      <w:pPr>
        <w:snapToGrid w:val="0"/>
        <w:spacing w:line="360" w:lineRule="auto"/>
        <w:ind w:firstLineChars="150" w:firstLine="589"/>
        <w:rPr>
          <w:rFonts w:ascii="HY목각파임B" w:eastAsia="HY목각파임B" w:hAnsi="Trebuchet MS"/>
          <w:b/>
          <w:color w:val="000000" w:themeColor="text1"/>
          <w:sz w:val="40"/>
          <w:szCs w:val="40"/>
        </w:rPr>
      </w:pPr>
      <w:r>
        <w:rPr>
          <w:rFonts w:ascii="HY목각파임B" w:eastAsia="HY목각파임B" w:hAnsi="Trebuchet MS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12700</wp:posOffset>
            </wp:positionV>
            <wp:extent cx="3895725" cy="2066925"/>
            <wp:effectExtent l="19050" t="19050" r="28575" b="28575"/>
            <wp:wrapNone/>
            <wp:docPr id="2" name="그림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066925"/>
                    </a:xfrm>
                    <a:prstGeom prst="rect">
                      <a:avLst/>
                    </a:prstGeom>
                    <a:ln w="1905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804CD1">
        <w:rPr>
          <w:rFonts w:ascii="HY목각파임B" w:eastAsia="HY목각파임B" w:hAnsi="Trebuchet MS"/>
          <w:b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12700</wp:posOffset>
            </wp:positionV>
            <wp:extent cx="3876675" cy="2066925"/>
            <wp:effectExtent l="19050" t="19050" r="28575" b="28575"/>
            <wp:wrapNone/>
            <wp:docPr id="5" name="그림 4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066925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B2D21" w:rsidRDefault="007B2D21" w:rsidP="007B2D21">
      <w:pPr>
        <w:snapToGrid w:val="0"/>
        <w:spacing w:line="360" w:lineRule="auto"/>
        <w:ind w:firstLineChars="150" w:firstLine="589"/>
        <w:rPr>
          <w:rFonts w:ascii="HY목각파임B" w:eastAsia="HY목각파임B" w:hAnsi="Trebuchet MS"/>
          <w:b/>
          <w:color w:val="000000" w:themeColor="text1"/>
          <w:sz w:val="40"/>
          <w:szCs w:val="40"/>
        </w:rPr>
      </w:pPr>
    </w:p>
    <w:p w:rsidR="007B2D21" w:rsidRDefault="007B2D21" w:rsidP="00CD04DD">
      <w:pPr>
        <w:snapToGrid w:val="0"/>
        <w:spacing w:line="360" w:lineRule="auto"/>
        <w:ind w:firstLineChars="150" w:firstLine="589"/>
        <w:rPr>
          <w:rFonts w:ascii="HY목각파임B" w:eastAsia="HY목각파임B" w:hAnsi="Trebuchet MS"/>
          <w:b/>
          <w:color w:val="000000" w:themeColor="text1"/>
          <w:sz w:val="40"/>
          <w:szCs w:val="40"/>
        </w:rPr>
      </w:pPr>
    </w:p>
    <w:p w:rsidR="00E6541D" w:rsidRPr="00E6541D" w:rsidRDefault="00E6541D" w:rsidP="005740D4">
      <w:pPr>
        <w:snapToGrid w:val="0"/>
        <w:spacing w:line="360" w:lineRule="auto"/>
        <w:rPr>
          <w:rFonts w:ascii="휴먼엑스포" w:eastAsia="휴먼엑스포" w:hAnsi="Trebuchet MS"/>
          <w:b/>
          <w:color w:val="000000" w:themeColor="text1"/>
          <w:sz w:val="12"/>
          <w:szCs w:val="40"/>
        </w:rPr>
      </w:pPr>
    </w:p>
    <w:p w:rsidR="00D82689" w:rsidRPr="00D82689" w:rsidRDefault="00D82689" w:rsidP="00D82689">
      <w:pPr>
        <w:snapToGrid w:val="0"/>
        <w:spacing w:line="276" w:lineRule="auto"/>
        <w:ind w:firstLineChars="100" w:firstLine="98"/>
        <w:rPr>
          <w:rFonts w:ascii="휴먼엑스포" w:eastAsia="휴먼엑스포" w:hAnsi="Trebuchet MS"/>
          <w:b/>
          <w:color w:val="000000" w:themeColor="text1"/>
          <w:sz w:val="10"/>
          <w:szCs w:val="40"/>
        </w:rPr>
      </w:pPr>
    </w:p>
    <w:p w:rsidR="005740D4" w:rsidRDefault="005740D4" w:rsidP="005740D4">
      <w:pPr>
        <w:snapToGrid w:val="0"/>
        <w:spacing w:line="276" w:lineRule="auto"/>
        <w:ind w:firstLineChars="100" w:firstLine="79"/>
        <w:jc w:val="center"/>
        <w:rPr>
          <w:rFonts w:ascii="휴먼엑스포" w:eastAsia="휴먼엑스포" w:hAnsi="Trebuchet MS"/>
          <w:b/>
          <w:color w:val="000000" w:themeColor="text1"/>
          <w:sz w:val="8"/>
          <w:szCs w:val="42"/>
        </w:rPr>
      </w:pPr>
    </w:p>
    <w:p w:rsidR="003D4596" w:rsidRDefault="003D4596" w:rsidP="005740D4">
      <w:pPr>
        <w:snapToGrid w:val="0"/>
        <w:spacing w:line="276" w:lineRule="auto"/>
        <w:ind w:firstLineChars="100" w:firstLine="79"/>
        <w:jc w:val="center"/>
        <w:rPr>
          <w:rFonts w:ascii="휴먼엑스포" w:eastAsia="휴먼엑스포" w:hAnsi="Trebuchet MS"/>
          <w:b/>
          <w:color w:val="000000" w:themeColor="text1"/>
          <w:sz w:val="8"/>
          <w:szCs w:val="42"/>
        </w:rPr>
      </w:pPr>
    </w:p>
    <w:p w:rsidR="003D4596" w:rsidRDefault="003D4596" w:rsidP="005740D4">
      <w:pPr>
        <w:snapToGrid w:val="0"/>
        <w:spacing w:line="276" w:lineRule="auto"/>
        <w:ind w:firstLineChars="100" w:firstLine="79"/>
        <w:jc w:val="center"/>
        <w:rPr>
          <w:rFonts w:ascii="휴먼엑스포" w:eastAsia="휴먼엑스포" w:hAnsi="Trebuchet MS"/>
          <w:b/>
          <w:color w:val="000000" w:themeColor="text1"/>
          <w:sz w:val="8"/>
          <w:szCs w:val="42"/>
        </w:rPr>
      </w:pPr>
    </w:p>
    <w:p w:rsidR="003D4596" w:rsidRPr="005740D4" w:rsidRDefault="003D4596" w:rsidP="005740D4">
      <w:pPr>
        <w:snapToGrid w:val="0"/>
        <w:spacing w:line="276" w:lineRule="auto"/>
        <w:ind w:firstLineChars="100" w:firstLine="79"/>
        <w:jc w:val="center"/>
        <w:rPr>
          <w:rFonts w:ascii="휴먼엑스포" w:eastAsia="휴먼엑스포" w:hAnsi="Trebuchet MS"/>
          <w:b/>
          <w:color w:val="000000" w:themeColor="text1"/>
          <w:sz w:val="8"/>
          <w:szCs w:val="42"/>
        </w:rPr>
      </w:pPr>
    </w:p>
    <w:p w:rsidR="00FF2119" w:rsidRPr="00FF2119" w:rsidRDefault="00FF2119" w:rsidP="00FF2119">
      <w:pPr>
        <w:snapToGrid w:val="0"/>
        <w:spacing w:line="276" w:lineRule="auto"/>
        <w:rPr>
          <w:rFonts w:ascii="휴먼엑스포" w:eastAsia="휴먼엑스포" w:hAnsi="Trebuchet MS"/>
          <w:b/>
          <w:color w:val="000000" w:themeColor="text1"/>
          <w:sz w:val="12"/>
          <w:szCs w:val="40"/>
        </w:rPr>
      </w:pPr>
    </w:p>
    <w:p w:rsidR="00FF2119" w:rsidRPr="00FF2119" w:rsidRDefault="008535A1" w:rsidP="00FF2119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8"/>
          <w:szCs w:val="38"/>
        </w:rPr>
      </w:pPr>
      <w:r>
        <w:rPr>
          <w:rFonts w:ascii="Elephant" w:eastAsia="휴먼엑스포" w:hAnsi="Elephant" w:hint="eastAsia"/>
          <w:b/>
          <w:color w:val="000000" w:themeColor="text1"/>
          <w:sz w:val="38"/>
          <w:szCs w:val="38"/>
        </w:rPr>
        <w:t>제</w:t>
      </w:r>
      <w:r>
        <w:rPr>
          <w:rFonts w:ascii="Elephant" w:eastAsia="휴먼엑스포" w:hAnsi="Elephant" w:hint="eastAsia"/>
          <w:b/>
          <w:color w:val="000000" w:themeColor="text1"/>
          <w:sz w:val="38"/>
          <w:szCs w:val="38"/>
        </w:rPr>
        <w:t>3</w:t>
      </w:r>
      <w:r>
        <w:rPr>
          <w:rFonts w:ascii="Elephant" w:eastAsia="휴먼엑스포" w:hAnsi="Elephant" w:hint="eastAsia"/>
          <w:b/>
          <w:color w:val="000000" w:themeColor="text1"/>
          <w:sz w:val="38"/>
          <w:szCs w:val="38"/>
        </w:rPr>
        <w:t>차</w:t>
      </w:r>
      <w:r>
        <w:rPr>
          <w:rFonts w:ascii="Elephant" w:eastAsia="휴먼엑스포" w:hAnsi="Elephant" w:hint="eastAsia"/>
          <w:b/>
          <w:color w:val="000000" w:themeColor="text1"/>
          <w:sz w:val="38"/>
          <w:szCs w:val="38"/>
        </w:rPr>
        <w:t xml:space="preserve"> </w:t>
      </w:r>
      <w:r w:rsidR="00A27FA5">
        <w:rPr>
          <w:rFonts w:ascii="Elephant" w:eastAsia="휴먼엑스포" w:hAnsi="Elephant"/>
          <w:b/>
          <w:color w:val="000000" w:themeColor="text1"/>
          <w:sz w:val="38"/>
          <w:szCs w:val="38"/>
        </w:rPr>
        <w:t>“</w:t>
      </w:r>
      <w:r w:rsidR="003D4596" w:rsidRPr="00A27FA5">
        <w:rPr>
          <w:rFonts w:ascii="Elephant" w:eastAsia="휴먼엑스포" w:hAnsi="Elephant"/>
          <w:b/>
          <w:color w:val="000000" w:themeColor="text1"/>
          <w:sz w:val="38"/>
          <w:szCs w:val="38"/>
        </w:rPr>
        <w:t>PURE SUCCESS DAY</w:t>
      </w:r>
      <w:r w:rsidR="00A27FA5">
        <w:rPr>
          <w:rFonts w:ascii="Elephant" w:eastAsia="휴먼엑스포" w:hAnsi="Elephant"/>
          <w:b/>
          <w:color w:val="000000" w:themeColor="text1"/>
          <w:sz w:val="38"/>
          <w:szCs w:val="38"/>
        </w:rPr>
        <w:t>”</w:t>
      </w:r>
      <w:r w:rsidR="003D4596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가 </w:t>
      </w:r>
      <w:proofErr w:type="spellStart"/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일산킨텍스</w:t>
      </w:r>
      <w:r w:rsidR="003D4596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에서</w:t>
      </w:r>
      <w:proofErr w:type="spellEnd"/>
      <w:r w:rsidR="003D4596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 진행됩니다</w:t>
      </w:r>
      <w:r w:rsidR="00FF2119" w:rsidRPr="00FF2119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.  </w:t>
      </w:r>
    </w:p>
    <w:p w:rsidR="00FF2119" w:rsidRDefault="003D4596" w:rsidP="00FF2119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8"/>
          <w:szCs w:val="38"/>
        </w:rPr>
      </w:pPr>
      <w:proofErr w:type="spellStart"/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제네시스</w:t>
      </w:r>
      <w:proofErr w:type="spellEnd"/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 </w:t>
      </w:r>
      <w:proofErr w:type="spellStart"/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퓨어의</w:t>
      </w:r>
      <w:proofErr w:type="spellEnd"/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 축제</w:t>
      </w:r>
      <w:r w:rsidR="00FF2119" w:rsidRPr="00FF2119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 </w:t>
      </w:r>
      <w:r w:rsidRPr="00A27FA5">
        <w:rPr>
          <w:rFonts w:ascii="Elephant" w:eastAsia="휴먼엑스포" w:hAnsi="Elephant"/>
          <w:b/>
          <w:color w:val="000000" w:themeColor="text1"/>
          <w:sz w:val="38"/>
          <w:szCs w:val="38"/>
        </w:rPr>
        <w:t>PURE SUCCESS DAY</w:t>
      </w:r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에서는 </w:t>
      </w:r>
      <w:proofErr w:type="spellStart"/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직급인증식과</w:t>
      </w:r>
      <w:proofErr w:type="spellEnd"/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,</w:t>
      </w:r>
    </w:p>
    <w:p w:rsidR="008535A1" w:rsidRDefault="003D4596" w:rsidP="008535A1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8"/>
          <w:szCs w:val="38"/>
        </w:rPr>
      </w:pPr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외부강사특강 및 다양한 볼거리와, </w:t>
      </w:r>
      <w:r w:rsidR="008535A1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사은품증정 등 다양한 </w:t>
      </w:r>
    </w:p>
    <w:p w:rsidR="008535A1" w:rsidRDefault="008535A1" w:rsidP="008535A1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8"/>
          <w:szCs w:val="38"/>
        </w:rPr>
      </w:pPr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행사가 계획되어 있으니 </w:t>
      </w:r>
      <w:r w:rsidR="00FF2119" w:rsidRPr="00FF2119">
        <w:rPr>
          <w:rFonts w:ascii="휴먼엑스포" w:eastAsia="휴먼엑스포" w:hAnsi="Trebuchet MS"/>
          <w:b/>
          <w:color w:val="000000" w:themeColor="text1"/>
          <w:sz w:val="38"/>
          <w:szCs w:val="38"/>
        </w:rPr>
        <w:t>“</w:t>
      </w:r>
      <w:r w:rsidR="003D4596">
        <w:rPr>
          <w:rFonts w:ascii="휴먼엑스포" w:eastAsia="휴먼엑스포" w:hAnsi="Trebuchet MS" w:hint="eastAsia"/>
          <w:b/>
          <w:color w:val="000000" w:themeColor="text1"/>
          <w:sz w:val="38"/>
          <w:szCs w:val="38"/>
          <w:highlight w:val="yellow"/>
        </w:rPr>
        <w:t>입장권</w:t>
      </w:r>
      <w:r w:rsidR="00FF2119" w:rsidRPr="00FF2119">
        <w:rPr>
          <w:rFonts w:ascii="휴먼엑스포" w:eastAsia="휴먼엑스포" w:hAnsi="Trebuchet MS" w:hint="eastAsia"/>
          <w:b/>
          <w:color w:val="000000" w:themeColor="text1"/>
          <w:sz w:val="38"/>
          <w:szCs w:val="38"/>
          <w:highlight w:val="yellow"/>
        </w:rPr>
        <w:t>(</w:t>
      </w:r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  <w:highlight w:val="yellow"/>
        </w:rPr>
        <w:t>10</w:t>
      </w:r>
      <w:r w:rsidR="003D4596">
        <w:rPr>
          <w:rFonts w:ascii="휴먼엑스포" w:eastAsia="휴먼엑스포" w:hAnsi="Trebuchet MS" w:hint="eastAsia"/>
          <w:b/>
          <w:color w:val="000000" w:themeColor="text1"/>
          <w:sz w:val="38"/>
          <w:szCs w:val="38"/>
          <w:highlight w:val="yellow"/>
        </w:rPr>
        <w:t>,000</w:t>
      </w:r>
      <w:r w:rsidR="00FF2119" w:rsidRPr="00FF2119">
        <w:rPr>
          <w:rFonts w:ascii="휴먼엑스포" w:eastAsia="휴먼엑스포" w:hAnsi="Trebuchet MS" w:hint="eastAsia"/>
          <w:b/>
          <w:color w:val="000000" w:themeColor="text1"/>
          <w:sz w:val="38"/>
          <w:szCs w:val="38"/>
          <w:highlight w:val="yellow"/>
        </w:rPr>
        <w:t>원)</w:t>
      </w:r>
      <w:r w:rsidR="00FF2119" w:rsidRPr="00FF2119">
        <w:rPr>
          <w:rFonts w:ascii="휴먼엑스포" w:eastAsia="휴먼엑스포" w:hAnsi="Trebuchet MS"/>
          <w:b/>
          <w:color w:val="000000" w:themeColor="text1"/>
          <w:sz w:val="38"/>
          <w:szCs w:val="38"/>
        </w:rPr>
        <w:t>”</w:t>
      </w:r>
      <w:r w:rsidR="003D4596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구매로</w:t>
      </w:r>
      <w:r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 </w:t>
      </w:r>
    </w:p>
    <w:p w:rsidR="00FF2119" w:rsidRPr="00FF2119" w:rsidRDefault="00FF2119" w:rsidP="008535A1">
      <w:pPr>
        <w:snapToGrid w:val="0"/>
        <w:spacing w:line="276" w:lineRule="auto"/>
        <w:jc w:val="center"/>
        <w:rPr>
          <w:rFonts w:ascii="휴먼엑스포" w:eastAsia="휴먼엑스포" w:hAnsi="Trebuchet MS"/>
          <w:b/>
          <w:color w:val="000000" w:themeColor="text1"/>
          <w:sz w:val="38"/>
          <w:szCs w:val="38"/>
        </w:rPr>
      </w:pPr>
      <w:r w:rsidRPr="00FF2119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많은 참여</w:t>
      </w:r>
      <w:r w:rsidR="003D4596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와 관심</w:t>
      </w:r>
      <w:r w:rsidRPr="00FF2119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 xml:space="preserve"> </w:t>
      </w:r>
      <w:proofErr w:type="spellStart"/>
      <w:r w:rsidRPr="00FF2119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부탁드립니다</w:t>
      </w:r>
      <w:proofErr w:type="spellEnd"/>
      <w:r w:rsidRPr="00FF2119">
        <w:rPr>
          <w:rFonts w:ascii="휴먼엑스포" w:eastAsia="휴먼엑스포" w:hAnsi="Trebuchet MS" w:hint="eastAsia"/>
          <w:b/>
          <w:color w:val="000000" w:themeColor="text1"/>
          <w:sz w:val="38"/>
          <w:szCs w:val="38"/>
        </w:rPr>
        <w:t>.</w:t>
      </w:r>
    </w:p>
    <w:p w:rsidR="00954C17" w:rsidRPr="00954C17" w:rsidRDefault="00954C17" w:rsidP="00FF2119">
      <w:pPr>
        <w:snapToGrid w:val="0"/>
        <w:spacing w:line="276" w:lineRule="auto"/>
        <w:rPr>
          <w:rFonts w:ascii="휴먼엑스포" w:eastAsia="휴먼엑스포" w:hAnsi="Trebuchet MS"/>
          <w:b/>
          <w:color w:val="000000" w:themeColor="text1"/>
          <w:sz w:val="8"/>
          <w:szCs w:val="42"/>
        </w:rPr>
      </w:pPr>
    </w:p>
    <w:tbl>
      <w:tblPr>
        <w:tblpPr w:leftFromText="142" w:rightFromText="142" w:vertAnchor="text" w:horzAnchor="margin" w:tblpY="31"/>
        <w:tblOverlap w:val="never"/>
        <w:tblW w:w="12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690"/>
        <w:gridCol w:w="4742"/>
      </w:tblGrid>
      <w:tr w:rsidR="00AC3D2C" w:rsidTr="00855298">
        <w:trPr>
          <w:trHeight w:val="361"/>
        </w:trPr>
        <w:tc>
          <w:tcPr>
            <w:tcW w:w="7690" w:type="dxa"/>
            <w:tcBorders>
              <w:top w:val="single" w:sz="24" w:space="0" w:color="FF3399"/>
              <w:left w:val="nil"/>
              <w:bottom w:val="nil"/>
              <w:right w:val="single" w:sz="24" w:space="0" w:color="FF3399"/>
            </w:tcBorders>
          </w:tcPr>
          <w:p w:rsidR="003D4596" w:rsidRPr="005E03F9" w:rsidRDefault="003D4596" w:rsidP="00AC3D2C">
            <w:pPr>
              <w:widowControl/>
              <w:wordWrap/>
              <w:autoSpaceDE/>
              <w:autoSpaceDN/>
              <w:jc w:val="left"/>
              <w:rPr>
                <w:rFonts w:ascii="Trebuchet MS" w:eastAsia="HY헤드라인M" w:hAnsi="Trebuchet MS"/>
                <w:b/>
                <w:sz w:val="6"/>
                <w:szCs w:val="6"/>
              </w:rPr>
            </w:pPr>
          </w:p>
        </w:tc>
        <w:tc>
          <w:tcPr>
            <w:tcW w:w="4742" w:type="dxa"/>
            <w:tcBorders>
              <w:top w:val="single" w:sz="24" w:space="0" w:color="FF3399"/>
              <w:left w:val="single" w:sz="24" w:space="0" w:color="FF3399"/>
              <w:bottom w:val="single" w:sz="24" w:space="0" w:color="FF3399"/>
              <w:right w:val="single" w:sz="24" w:space="0" w:color="FF3399"/>
            </w:tcBorders>
            <w:shd w:val="clear" w:color="auto" w:fill="FF3399"/>
          </w:tcPr>
          <w:p w:rsidR="00AC3D2C" w:rsidRDefault="00855298" w:rsidP="008B6E2E">
            <w:pPr>
              <w:jc w:val="center"/>
              <w:rPr>
                <w:rFonts w:ascii="Trebuchet MS" w:eastAsia="HY헤드라인M" w:hAnsi="Trebuchet MS"/>
                <w:color w:val="FFFFFF"/>
                <w:sz w:val="24"/>
              </w:rPr>
            </w:pP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공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지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사</w:t>
            </w:r>
            <w:r w:rsidR="008B6E2E"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항</w:t>
            </w:r>
          </w:p>
        </w:tc>
      </w:tr>
      <w:tr w:rsidR="00AC3D2C" w:rsidRPr="00846775" w:rsidTr="00664082">
        <w:trPr>
          <w:cantSplit/>
          <w:trHeight w:val="522"/>
        </w:trPr>
        <w:tc>
          <w:tcPr>
            <w:tcW w:w="12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C17" w:rsidRPr="00FF2119" w:rsidRDefault="00954C17" w:rsidP="00E6541D">
            <w:pPr>
              <w:snapToGrid w:val="0"/>
              <w:spacing w:line="360" w:lineRule="auto"/>
              <w:jc w:val="left"/>
              <w:rPr>
                <w:rFonts w:ascii="휴먼모음T" w:eastAsia="휴먼모음T" w:hAnsi="Microsoft YaHei"/>
                <w:b/>
                <w:sz w:val="2"/>
                <w:szCs w:val="38"/>
              </w:rPr>
            </w:pPr>
          </w:p>
          <w:p w:rsidR="003D4596" w:rsidRPr="003D4596" w:rsidRDefault="00D40A37" w:rsidP="00E6541D">
            <w:pPr>
              <w:snapToGrid w:val="0"/>
              <w:spacing w:line="360" w:lineRule="auto"/>
              <w:jc w:val="left"/>
              <w:rPr>
                <w:rFonts w:ascii="휴먼모음T" w:eastAsia="휴먼모음T" w:hAnsi="Microsoft YaHei"/>
                <w:b/>
                <w:szCs w:val="38"/>
              </w:rPr>
            </w:pPr>
            <w:r>
              <w:rPr>
                <w:rFonts w:ascii="휴먼모음T" w:eastAsia="휴먼모음T" w:hAnsi="Microsoft YaHei"/>
                <w:b/>
                <w:noProof/>
                <w:szCs w:val="38"/>
              </w:rPr>
              <w:drawing>
                <wp:anchor distT="0" distB="0" distL="114300" distR="114300" simplePos="0" relativeHeight="251654143" behindDoc="0" locked="0" layoutInCell="1" allowOverlap="1">
                  <wp:simplePos x="0" y="0"/>
                  <wp:positionH relativeFrom="column">
                    <wp:posOffset>5694045</wp:posOffset>
                  </wp:positionH>
                  <wp:positionV relativeFrom="paragraph">
                    <wp:posOffset>123825</wp:posOffset>
                  </wp:positionV>
                  <wp:extent cx="1953895" cy="2009775"/>
                  <wp:effectExtent l="19050" t="0" r="8255" b="0"/>
                  <wp:wrapNone/>
                  <wp:docPr id="1" name="그림 22" descr="캡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캡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B6E2E" w:rsidRPr="00D40A37" w:rsidRDefault="00855298" w:rsidP="00E6541D">
            <w:pPr>
              <w:snapToGrid w:val="0"/>
              <w:spacing w:line="360" w:lineRule="auto"/>
              <w:jc w:val="left"/>
              <w:rPr>
                <w:rFonts w:ascii="휴먼모음T" w:eastAsia="휴먼모음T" w:hAnsiTheme="majorHAnsi"/>
                <w:color w:val="000000"/>
                <w:sz w:val="36"/>
                <w:szCs w:val="36"/>
              </w:rPr>
            </w:pPr>
            <w:r w:rsidRPr="00D40A37">
              <w:rPr>
                <w:rFonts w:ascii="휴먼모음T" w:eastAsia="휴먼모음T" w:hAnsi="Microsoft YaHei" w:hint="eastAsia"/>
                <w:sz w:val="40"/>
                <w:szCs w:val="38"/>
              </w:rPr>
              <w:object w:dxaOrig="91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26.25pt" o:ole="">
                  <v:imagedata r:id="rId12" o:title=""/>
                </v:shape>
                <o:OLEObject Type="Embed" ProgID="PBrush" ShapeID="_x0000_i1025" DrawAspect="Content" ObjectID="_1456989385" r:id="rId13"/>
              </w:object>
            </w:r>
            <w:proofErr w:type="gramStart"/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장소 :</w:t>
            </w:r>
            <w:proofErr w:type="gramEnd"/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  </w:t>
            </w:r>
            <w:r w:rsidR="008B6E2E" w:rsidRPr="00D40A37">
              <w:rPr>
                <w:rFonts w:ascii="휴먼모음T" w:eastAsia="휴먼모음T" w:hAnsiTheme="majorHAnsi" w:hint="eastAsia"/>
                <w:bCs/>
                <w:sz w:val="36"/>
                <w:szCs w:val="36"/>
              </w:rPr>
              <w:t xml:space="preserve"> </w:t>
            </w:r>
            <w:proofErr w:type="spellStart"/>
            <w:r w:rsidR="008535A1" w:rsidRPr="00D40A37">
              <w:rPr>
                <w:rFonts w:ascii="휴먼모음T" w:eastAsia="휴먼모음T" w:hAnsi="Trebuchet MS" w:hint="eastAsia"/>
                <w:color w:val="000000" w:themeColor="text1"/>
                <w:sz w:val="36"/>
                <w:szCs w:val="36"/>
              </w:rPr>
              <w:t>일산킨텍스</w:t>
            </w:r>
            <w:proofErr w:type="spellEnd"/>
            <w:r w:rsidR="008535A1" w:rsidRPr="00D40A37">
              <w:rPr>
                <w:rFonts w:ascii="휴먼모음T" w:eastAsia="휴먼모음T" w:hAnsi="Trebuchet MS" w:hint="eastAsia"/>
                <w:color w:val="000000" w:themeColor="text1"/>
                <w:sz w:val="36"/>
                <w:szCs w:val="36"/>
              </w:rPr>
              <w:t xml:space="preserve"> 제1전시장 3층 </w:t>
            </w:r>
            <w:proofErr w:type="spellStart"/>
            <w:r w:rsidR="008535A1" w:rsidRPr="00D40A37">
              <w:rPr>
                <w:rFonts w:ascii="휴먼모음T" w:eastAsia="휴먼모음T" w:hAnsi="Trebuchet MS" w:hint="eastAsia"/>
                <w:color w:val="000000" w:themeColor="text1"/>
                <w:sz w:val="36"/>
                <w:szCs w:val="36"/>
              </w:rPr>
              <w:t>그랜드볼룸홀</w:t>
            </w:r>
            <w:proofErr w:type="spellEnd"/>
          </w:p>
          <w:p w:rsidR="00855298" w:rsidRPr="00D40A37" w:rsidRDefault="00855298" w:rsidP="00E6541D">
            <w:pPr>
              <w:snapToGrid w:val="0"/>
              <w:spacing w:line="360" w:lineRule="auto"/>
              <w:jc w:val="left"/>
              <w:rPr>
                <w:rFonts w:ascii="휴먼모음T" w:eastAsia="휴먼모음T" w:hAnsiTheme="majorHAnsi"/>
                <w:color w:val="000000"/>
                <w:sz w:val="36"/>
                <w:szCs w:val="36"/>
              </w:rPr>
            </w:pPr>
            <w:r w:rsidRPr="00D40A37">
              <w:rPr>
                <w:rFonts w:ascii="휴먼모음T" w:eastAsia="휴먼모음T" w:hAnsiTheme="majorHAnsi" w:hint="eastAsia"/>
                <w:sz w:val="36"/>
                <w:szCs w:val="36"/>
              </w:rPr>
              <w:object w:dxaOrig="915" w:dyaOrig="750">
                <v:shape id="_x0000_i1026" type="#_x0000_t75" style="width:32.25pt;height:26.25pt" o:ole="">
                  <v:imagedata r:id="rId12" o:title=""/>
                </v:shape>
                <o:OLEObject Type="Embed" ProgID="PBrush" ShapeID="_x0000_i1026" DrawAspect="Content" ObjectID="_1456989386" r:id="rId14"/>
              </w:object>
            </w:r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일정</w:t>
            </w:r>
            <w:r w:rsidR="00E6541D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 :  </w:t>
            </w:r>
            <w:r w:rsidR="008535A1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2014.04.16</w:t>
            </w:r>
            <w:r w:rsidR="004B63F6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(</w:t>
            </w:r>
            <w:r w:rsidR="008535A1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수</w:t>
            </w:r>
            <w:r w:rsidR="004B63F6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요일)</w:t>
            </w:r>
            <w:r w:rsid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 오후2시~6시30분</w:t>
            </w:r>
            <w:r w:rsidR="00070880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(</w:t>
            </w:r>
            <w:r w:rsid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예정</w:t>
            </w:r>
            <w:r w:rsidR="00070880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)</w:t>
            </w:r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 </w:t>
            </w:r>
          </w:p>
          <w:p w:rsidR="00855298" w:rsidRPr="00D40A37" w:rsidRDefault="00855298" w:rsidP="00E6541D">
            <w:pPr>
              <w:snapToGrid w:val="0"/>
              <w:spacing w:line="360" w:lineRule="auto"/>
              <w:jc w:val="left"/>
              <w:rPr>
                <w:rFonts w:ascii="휴먼모음T" w:eastAsia="휴먼모음T" w:hAnsiTheme="majorHAnsi"/>
                <w:color w:val="000000"/>
                <w:sz w:val="42"/>
                <w:szCs w:val="42"/>
              </w:rPr>
            </w:pPr>
            <w:r w:rsidRPr="00D40A37">
              <w:rPr>
                <w:rFonts w:ascii="휴먼모음T" w:eastAsia="휴먼모음T" w:hAnsiTheme="majorHAnsi" w:hint="eastAsia"/>
                <w:sz w:val="36"/>
                <w:szCs w:val="36"/>
              </w:rPr>
              <w:object w:dxaOrig="915" w:dyaOrig="750">
                <v:shape id="_x0000_i1027" type="#_x0000_t75" style="width:32.25pt;height:26.25pt" o:ole="">
                  <v:imagedata r:id="rId12" o:title=""/>
                </v:shape>
                <o:OLEObject Type="Embed" ProgID="PBrush" ShapeID="_x0000_i1027" DrawAspect="Content" ObjectID="_1456989387" r:id="rId15"/>
              </w:object>
            </w:r>
            <w:proofErr w:type="gramStart"/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금액 :</w:t>
            </w:r>
            <w:proofErr w:type="gramEnd"/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 </w:t>
            </w:r>
            <w:r w:rsidR="005740D4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 </w:t>
            </w:r>
            <w:r w:rsidR="005B75ED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장당/</w:t>
            </w:r>
            <w:r w:rsidR="008535A1" w:rsidRPr="00D40A37">
              <w:rPr>
                <w:rFonts w:ascii="휴먼모음T" w:eastAsia="휴먼모음T" w:hAnsiTheme="majorHAnsi" w:hint="eastAsia"/>
                <w:color w:val="000000"/>
                <w:sz w:val="42"/>
                <w:szCs w:val="42"/>
              </w:rPr>
              <w:t>10</w:t>
            </w:r>
            <w:r w:rsidR="004B63F6" w:rsidRPr="00D40A37">
              <w:rPr>
                <w:rFonts w:ascii="휴먼모음T" w:eastAsia="휴먼모음T" w:hAnsiTheme="majorHAnsi" w:hint="eastAsia"/>
                <w:color w:val="000000"/>
                <w:sz w:val="42"/>
                <w:szCs w:val="42"/>
              </w:rPr>
              <w:t>,000</w:t>
            </w:r>
            <w:r w:rsidR="00D82689" w:rsidRPr="00D40A37">
              <w:rPr>
                <w:rFonts w:ascii="휴먼모음T" w:eastAsia="휴먼모음T" w:hAnsiTheme="majorHAnsi" w:hint="eastAsia"/>
                <w:color w:val="000000"/>
                <w:sz w:val="42"/>
                <w:szCs w:val="42"/>
              </w:rPr>
              <w:t>원</w:t>
            </w:r>
          </w:p>
          <w:p w:rsidR="00855298" w:rsidRPr="00D40A37" w:rsidRDefault="00855298" w:rsidP="00E6541D">
            <w:pPr>
              <w:snapToGrid w:val="0"/>
              <w:spacing w:line="360" w:lineRule="auto"/>
              <w:jc w:val="left"/>
              <w:rPr>
                <w:rFonts w:ascii="휴먼모음T" w:eastAsia="휴먼모음T" w:hAnsiTheme="majorHAnsi"/>
                <w:color w:val="000000"/>
                <w:sz w:val="36"/>
                <w:szCs w:val="36"/>
              </w:rPr>
            </w:pPr>
            <w:r w:rsidRPr="00D40A37">
              <w:rPr>
                <w:rFonts w:ascii="휴먼모음T" w:eastAsia="휴먼모음T" w:hAnsiTheme="majorHAnsi" w:hint="eastAsia"/>
                <w:sz w:val="36"/>
                <w:szCs w:val="36"/>
              </w:rPr>
              <w:object w:dxaOrig="915" w:dyaOrig="750">
                <v:shape id="_x0000_i1028" type="#_x0000_t75" style="width:32.25pt;height:26.25pt" o:ole="">
                  <v:imagedata r:id="rId12" o:title=""/>
                </v:shape>
                <o:OLEObject Type="Embed" ProgID="PBrush" ShapeID="_x0000_i1028" DrawAspect="Content" ObjectID="_1456989388" r:id="rId16"/>
              </w:object>
            </w:r>
            <w:r w:rsidR="004B63F6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>입장권판매기간</w:t>
            </w:r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 xml:space="preserve">: </w:t>
            </w:r>
            <w:r w:rsidR="008535A1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>2014.03.19</w:t>
            </w:r>
            <w:r w:rsidR="003F7105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 xml:space="preserve"> </w:t>
            </w:r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>(</w:t>
            </w:r>
            <w:r w:rsidR="003D4596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>수</w:t>
            </w:r>
            <w:r w:rsidR="005740D4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 xml:space="preserve">) ~ </w:t>
            </w:r>
            <w:r w:rsidR="008535A1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>04.11</w:t>
            </w:r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 xml:space="preserve"> (</w:t>
            </w:r>
            <w:r w:rsidR="008535A1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>금</w:t>
            </w:r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  <w:highlight w:val="lightGray"/>
              </w:rPr>
              <w:t>)까지</w:t>
            </w:r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57DA2" w:rsidRPr="00D40A37" w:rsidRDefault="00855298" w:rsidP="00E6541D">
            <w:pPr>
              <w:snapToGrid w:val="0"/>
              <w:spacing w:line="360" w:lineRule="auto"/>
              <w:jc w:val="left"/>
              <w:rPr>
                <w:rFonts w:ascii="휴먼모음T" w:eastAsia="휴먼모음T" w:hAnsiTheme="majorHAnsi"/>
                <w:color w:val="000000"/>
                <w:sz w:val="40"/>
                <w:szCs w:val="38"/>
              </w:rPr>
            </w:pPr>
            <w:r w:rsidRPr="00D40A37">
              <w:rPr>
                <w:rFonts w:ascii="휴먼모음T" w:eastAsia="휴먼모음T" w:hAnsiTheme="majorHAnsi" w:hint="eastAsia"/>
                <w:sz w:val="36"/>
                <w:szCs w:val="36"/>
              </w:rPr>
              <w:object w:dxaOrig="915" w:dyaOrig="750">
                <v:shape id="_x0000_i1029" type="#_x0000_t75" style="width:32.25pt;height:26.25pt" o:ole="">
                  <v:imagedata r:id="rId12" o:title=""/>
                </v:shape>
                <o:OLEObject Type="Embed" ProgID="PBrush" ShapeID="_x0000_i1029" DrawAspect="Content" ObjectID="_1456989389" r:id="rId17"/>
              </w:object>
            </w:r>
            <w:proofErr w:type="gramStart"/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신청방법 :</w:t>
            </w:r>
            <w:proofErr w:type="gramEnd"/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 </w:t>
            </w:r>
            <w:r w:rsid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 xml:space="preserve">전화, </w:t>
            </w:r>
            <w:r w:rsidRPr="00D40A37">
              <w:rPr>
                <w:rFonts w:ascii="휴먼모음T" w:eastAsia="휴먼모음T" w:hAnsiTheme="majorHAnsi" w:hint="eastAsia"/>
                <w:color w:val="000000" w:themeColor="text1"/>
                <w:sz w:val="36"/>
                <w:szCs w:val="36"/>
              </w:rPr>
              <w:t>센터</w:t>
            </w:r>
            <w:r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(서울 및 광주</w:t>
            </w:r>
            <w:r w:rsid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)</w:t>
            </w:r>
            <w:r w:rsidR="00D40A37" w:rsidRPr="00D062AC">
              <w:rPr>
                <w:rFonts w:ascii="휴먼모음T" w:eastAsia="휴먼모음T" w:hAnsiTheme="majorHAnsi" w:hint="eastAsia"/>
                <w:color w:val="FF0000"/>
                <w:sz w:val="36"/>
                <w:szCs w:val="36"/>
              </w:rPr>
              <w:t>주문</w:t>
            </w:r>
            <w:r w:rsidR="008535A1" w:rsidRPr="00D062AC">
              <w:rPr>
                <w:rFonts w:ascii="휴먼모음T" w:eastAsia="휴먼모음T" w:hAnsiTheme="majorHAnsi" w:hint="eastAsia"/>
                <w:color w:val="FF0000"/>
                <w:sz w:val="36"/>
                <w:szCs w:val="36"/>
              </w:rPr>
              <w:t xml:space="preserve">가능 </w:t>
            </w:r>
            <w:r w:rsidR="00422E12" w:rsidRPr="00D40A37">
              <w:rPr>
                <w:rFonts w:ascii="휴먼모음T" w:eastAsia="휴먼모음T" w:hAnsiTheme="majorHAnsi" w:hint="eastAsia"/>
                <w:color w:val="000000"/>
                <w:sz w:val="36"/>
                <w:szCs w:val="36"/>
              </w:rPr>
              <w:t>합니다.</w:t>
            </w:r>
          </w:p>
          <w:p w:rsidR="00157DA2" w:rsidRPr="005E03F9" w:rsidRDefault="00157DA2" w:rsidP="00CE3A81">
            <w:pPr>
              <w:snapToGrid w:val="0"/>
              <w:spacing w:line="300" w:lineRule="auto"/>
              <w:rPr>
                <w:rFonts w:ascii="HY그래픽M" w:eastAsia="HY그래픽M" w:hAnsi="새굴림"/>
                <w:b/>
                <w:sz w:val="4"/>
                <w:szCs w:val="4"/>
              </w:rPr>
            </w:pPr>
          </w:p>
          <w:p w:rsidR="00157DA2" w:rsidRPr="005E03F9" w:rsidRDefault="00157DA2" w:rsidP="00CE3A81">
            <w:pPr>
              <w:snapToGrid w:val="0"/>
              <w:spacing w:line="300" w:lineRule="auto"/>
              <w:rPr>
                <w:rFonts w:ascii="HY그래픽M" w:eastAsia="HY그래픽M" w:hAnsi="새굴림"/>
                <w:b/>
                <w:sz w:val="4"/>
                <w:szCs w:val="4"/>
              </w:rPr>
            </w:pPr>
          </w:p>
          <w:p w:rsidR="007B13BE" w:rsidRPr="00A27FA5" w:rsidRDefault="00A55E2F" w:rsidP="00FF2119">
            <w:pPr>
              <w:numPr>
                <w:ilvl w:val="0"/>
                <w:numId w:val="15"/>
              </w:numPr>
              <w:snapToGrid w:val="0"/>
              <w:spacing w:line="300" w:lineRule="auto"/>
              <w:rPr>
                <w:rFonts w:ascii="HY궁서B" w:eastAsia="HY궁서B" w:hAnsi="Trebuchet MS"/>
                <w:b/>
                <w:color w:val="FF0000"/>
                <w:sz w:val="26"/>
                <w:szCs w:val="26"/>
                <w:u w:val="single"/>
              </w:rPr>
            </w:pPr>
            <w:r w:rsidRPr="00A27FA5">
              <w:rPr>
                <w:rFonts w:ascii="HY궁서B" w:eastAsia="HY궁서B" w:hAnsi="새굴림" w:hint="eastAsia"/>
                <w:b/>
                <w:color w:val="FF0000"/>
                <w:sz w:val="26"/>
                <w:szCs w:val="26"/>
                <w:u w:val="single"/>
              </w:rPr>
              <w:t xml:space="preserve">참가 신청 후 </w:t>
            </w:r>
            <w:proofErr w:type="spellStart"/>
            <w:r w:rsidRPr="00A27FA5">
              <w:rPr>
                <w:rFonts w:ascii="HY궁서B" w:eastAsia="HY궁서B" w:hAnsi="새굴림" w:hint="eastAsia"/>
                <w:b/>
                <w:color w:val="FF0000"/>
                <w:sz w:val="26"/>
                <w:szCs w:val="26"/>
                <w:u w:val="single"/>
              </w:rPr>
              <w:t>미참석</w:t>
            </w:r>
            <w:proofErr w:type="spellEnd"/>
            <w:r w:rsidRPr="00A27FA5">
              <w:rPr>
                <w:rFonts w:ascii="HY궁서B" w:eastAsia="HY궁서B" w:hAnsi="새굴림" w:hint="eastAsia"/>
                <w:b/>
                <w:color w:val="FF0000"/>
                <w:sz w:val="26"/>
                <w:szCs w:val="26"/>
                <w:u w:val="single"/>
              </w:rPr>
              <w:t xml:space="preserve"> 시 </w:t>
            </w:r>
            <w:r w:rsidR="00B02148" w:rsidRPr="00A27FA5">
              <w:rPr>
                <w:rFonts w:ascii="HY궁서B" w:eastAsia="HY궁서B" w:hAnsi="새굴림" w:hint="eastAsia"/>
                <w:b/>
                <w:color w:val="FF0000"/>
                <w:sz w:val="26"/>
                <w:szCs w:val="26"/>
                <w:u w:val="single"/>
              </w:rPr>
              <w:t>환불은</w:t>
            </w:r>
            <w:r w:rsidRPr="00A27FA5">
              <w:rPr>
                <w:rFonts w:ascii="HY궁서B" w:eastAsia="HY궁서B" w:hAnsi="새굴림" w:hint="eastAsia"/>
                <w:b/>
                <w:color w:val="FF0000"/>
                <w:sz w:val="26"/>
                <w:szCs w:val="26"/>
                <w:u w:val="single"/>
              </w:rPr>
              <w:t xml:space="preserve"> </w:t>
            </w:r>
            <w:r w:rsidR="00D40A37">
              <w:rPr>
                <w:rFonts w:ascii="HY궁서B" w:eastAsia="HY궁서B" w:hAnsi="새굴림" w:hint="eastAsia"/>
                <w:b/>
                <w:color w:val="FF0000"/>
                <w:sz w:val="26"/>
                <w:szCs w:val="26"/>
                <w:u w:val="single"/>
              </w:rPr>
              <w:t>불가합니다.</w:t>
            </w:r>
          </w:p>
          <w:p w:rsidR="003D4596" w:rsidRPr="00A27FA5" w:rsidRDefault="00D40A37" w:rsidP="00FF2119">
            <w:pPr>
              <w:numPr>
                <w:ilvl w:val="0"/>
                <w:numId w:val="15"/>
              </w:numPr>
              <w:snapToGrid w:val="0"/>
              <w:spacing w:line="300" w:lineRule="auto"/>
              <w:rPr>
                <w:rFonts w:ascii="HY궁서B" w:eastAsia="HY궁서B" w:hAnsi="Trebuchet MS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ascii="HY궁서B" w:eastAsia="HY궁서B" w:hAnsi="Trebuchet MS" w:hint="eastAsia"/>
                <w:b/>
                <w:color w:val="FF0000"/>
                <w:sz w:val="26"/>
                <w:szCs w:val="26"/>
                <w:u w:val="single"/>
              </w:rPr>
              <w:t xml:space="preserve">참가하시는 모든 </w:t>
            </w:r>
            <w:proofErr w:type="gramStart"/>
            <w:r>
              <w:rPr>
                <w:rFonts w:ascii="HY궁서B" w:eastAsia="HY궁서B" w:hAnsi="Trebuchet MS" w:hint="eastAsia"/>
                <w:b/>
                <w:color w:val="FF0000"/>
                <w:sz w:val="26"/>
                <w:szCs w:val="26"/>
                <w:u w:val="single"/>
              </w:rPr>
              <w:t>분들은 행사장 입구에서 티켓 확인 후 입장이 가능하십니다</w:t>
            </w:r>
            <w:proofErr w:type="gramEnd"/>
            <w:r>
              <w:rPr>
                <w:rFonts w:ascii="HY궁서B" w:eastAsia="HY궁서B" w:hAnsi="Trebuchet MS" w:hint="eastAsia"/>
                <w:b/>
                <w:color w:val="FF0000"/>
                <w:sz w:val="26"/>
                <w:szCs w:val="26"/>
                <w:u w:val="single"/>
              </w:rPr>
              <w:t>.</w:t>
            </w:r>
          </w:p>
          <w:p w:rsidR="003344C6" w:rsidRPr="003344C6" w:rsidRDefault="003344C6" w:rsidP="003344C6">
            <w:pPr>
              <w:snapToGrid w:val="0"/>
              <w:spacing w:line="300" w:lineRule="auto"/>
              <w:ind w:left="400"/>
              <w:rPr>
                <w:rFonts w:ascii="Trebuchet MS" w:eastAsia="HY헤드라인M" w:hAnsi="Trebuchet MS"/>
                <w:b/>
                <w:sz w:val="2"/>
              </w:rPr>
            </w:pPr>
          </w:p>
          <w:p w:rsidR="00BE12E9" w:rsidRPr="00BE12E9" w:rsidRDefault="00BE12E9" w:rsidP="007B13BE">
            <w:pPr>
              <w:snapToGrid w:val="0"/>
              <w:spacing w:line="300" w:lineRule="auto"/>
              <w:ind w:left="400"/>
              <w:rPr>
                <w:rFonts w:ascii="Trebuchet MS" w:eastAsia="HY헤드라인M" w:hAnsi="Trebuchet MS"/>
                <w:b/>
                <w:sz w:val="10"/>
              </w:rPr>
            </w:pPr>
          </w:p>
          <w:p w:rsidR="00E6541D" w:rsidRDefault="00E6541D" w:rsidP="007B13BE">
            <w:pPr>
              <w:snapToGrid w:val="0"/>
              <w:spacing w:line="300" w:lineRule="auto"/>
              <w:ind w:left="400"/>
              <w:rPr>
                <w:rFonts w:ascii="Trebuchet MS" w:eastAsia="HY헤드라인M" w:hAnsi="Trebuchet MS"/>
                <w:b/>
                <w:sz w:val="8"/>
              </w:rPr>
            </w:pPr>
          </w:p>
          <w:p w:rsidR="003D4596" w:rsidRPr="00A27FA5" w:rsidRDefault="003D4596" w:rsidP="007B13BE">
            <w:pPr>
              <w:snapToGrid w:val="0"/>
              <w:spacing w:line="300" w:lineRule="auto"/>
              <w:ind w:left="400"/>
              <w:rPr>
                <w:rFonts w:ascii="Trebuchet MS" w:eastAsia="HY헤드라인M" w:hAnsi="Trebuchet MS"/>
                <w:b/>
                <w:sz w:val="2"/>
              </w:rPr>
            </w:pPr>
          </w:p>
          <w:p w:rsidR="003D4596" w:rsidRDefault="003D4596" w:rsidP="007B13BE">
            <w:pPr>
              <w:snapToGrid w:val="0"/>
              <w:spacing w:line="300" w:lineRule="auto"/>
              <w:ind w:left="400"/>
              <w:rPr>
                <w:rFonts w:ascii="Trebuchet MS" w:eastAsia="HY헤드라인M" w:hAnsi="Trebuchet MS"/>
                <w:b/>
                <w:sz w:val="8"/>
              </w:rPr>
            </w:pPr>
          </w:p>
          <w:p w:rsidR="003D4596" w:rsidRPr="00954C17" w:rsidRDefault="003D4596" w:rsidP="007B13BE">
            <w:pPr>
              <w:snapToGrid w:val="0"/>
              <w:spacing w:line="300" w:lineRule="auto"/>
              <w:ind w:left="400"/>
              <w:rPr>
                <w:rFonts w:ascii="Trebuchet MS" w:eastAsia="HY헤드라인M" w:hAnsi="Trebuchet MS"/>
                <w:b/>
                <w:sz w:val="8"/>
              </w:rPr>
            </w:pPr>
          </w:p>
        </w:tc>
      </w:tr>
    </w:tbl>
    <w:p w:rsidR="007B2D21" w:rsidRPr="00E6541D" w:rsidRDefault="00D40A37" w:rsidP="00D82689">
      <w:pPr>
        <w:ind w:firstLineChars="2735" w:firstLine="5369"/>
        <w:rPr>
          <w:rFonts w:ascii="Trebuchet MS" w:eastAsia="HY헤드라인M" w:hAnsi="Trebuchet MS"/>
          <w:b/>
        </w:rPr>
      </w:pPr>
      <w:r>
        <w:rPr>
          <w:rFonts w:ascii="Trebuchet MS" w:eastAsia="HY헤드라인M" w:hAnsi="Trebuchet MS" w:hint="eastAsia"/>
          <w:b/>
        </w:rPr>
        <w:t>2014.03.21</w:t>
      </w:r>
    </w:p>
    <w:p w:rsidR="00E6541D" w:rsidRPr="00E6541D" w:rsidRDefault="00E6541D" w:rsidP="00E6541D">
      <w:pPr>
        <w:ind w:firstLineChars="2745" w:firstLine="5388"/>
        <w:rPr>
          <w:rFonts w:ascii="Trebuchet MS" w:eastAsia="HY헤드라인M" w:hAnsi="Trebuchet MS"/>
          <w:b/>
        </w:rPr>
      </w:pPr>
      <w:r w:rsidRPr="00E6541D">
        <w:rPr>
          <w:rFonts w:ascii="Trebuchet MS" w:eastAsia="HY헤드라인M" w:hAnsi="Trebuchet MS" w:hint="eastAsia"/>
          <w:b/>
        </w:rPr>
        <w:t>감사합니다</w:t>
      </w:r>
      <w:r w:rsidRPr="00E6541D">
        <w:rPr>
          <w:rFonts w:ascii="Trebuchet MS" w:eastAsia="HY헤드라인M" w:hAnsi="Trebuchet MS" w:hint="eastAsia"/>
          <w:b/>
        </w:rPr>
        <w:t>.</w:t>
      </w:r>
    </w:p>
    <w:p w:rsidR="00855298" w:rsidRPr="00E6541D" w:rsidRDefault="00631396" w:rsidP="007B2D21">
      <w:pPr>
        <w:jc w:val="center"/>
        <w:rPr>
          <w:rFonts w:ascii="Trebuchet MS" w:eastAsia="HY헤드라인M" w:hAnsi="Trebuchet MS"/>
          <w:b/>
          <w:sz w:val="18"/>
        </w:rPr>
      </w:pPr>
      <w:r>
        <w:rPr>
          <w:rFonts w:ascii="Trebuchet MS" w:eastAsia="HY헤드라인M" w:hAnsi="Trebuchet MS"/>
          <w:b/>
          <w:noProof/>
          <w:sz w:val="18"/>
        </w:rPr>
        <w:pict>
          <v:shape id="_x0000_s1038" type="#_x0000_t202" style="position:absolute;left:0;text-align:left;margin-left:-4.2pt;margin-top:17.3pt;width:623.95pt;height:28.4pt;z-index:251661312" fillcolor="silver" stroked="f">
            <v:textbox style="mso-next-textbox:#_x0000_s1038">
              <w:txbxContent>
                <w:p w:rsidR="00007797" w:rsidRPr="00754112" w:rsidRDefault="00007797" w:rsidP="00E6541D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>E KOREA</w:t>
                  </w:r>
                </w:p>
              </w:txbxContent>
            </v:textbox>
          </v:shape>
        </w:pict>
      </w:r>
      <w:r w:rsidR="007E37E2" w:rsidRPr="00E6541D">
        <w:rPr>
          <w:rFonts w:ascii="Trebuchet MS" w:eastAsia="HY헤드라인M" w:hAnsi="Trebuchet MS" w:hint="eastAsia"/>
          <w:b/>
          <w:sz w:val="18"/>
        </w:rPr>
        <w:t>㈜</w:t>
      </w:r>
      <w:proofErr w:type="spellStart"/>
      <w:r w:rsidR="007E37E2" w:rsidRPr="00E6541D">
        <w:rPr>
          <w:rFonts w:ascii="Trebuchet MS" w:eastAsia="HY헤드라인M" w:hAnsi="Trebuchet MS" w:hint="eastAsia"/>
          <w:b/>
          <w:sz w:val="18"/>
        </w:rPr>
        <w:t>제네시스퓨어</w:t>
      </w:r>
      <w:proofErr w:type="spellEnd"/>
      <w:r w:rsidR="007E37E2" w:rsidRPr="00E6541D">
        <w:rPr>
          <w:rFonts w:ascii="Trebuchet MS" w:eastAsia="HY헤드라인M" w:hAnsi="Trebuchet MS" w:hint="eastAsia"/>
          <w:b/>
          <w:sz w:val="18"/>
        </w:rPr>
        <w:t xml:space="preserve"> </w:t>
      </w:r>
      <w:r w:rsidR="007E37E2" w:rsidRPr="00E6541D">
        <w:rPr>
          <w:rFonts w:ascii="Trebuchet MS" w:eastAsia="HY헤드라인M" w:hAnsi="Trebuchet MS" w:hint="eastAsia"/>
          <w:b/>
          <w:sz w:val="18"/>
        </w:rPr>
        <w:t>코리아</w:t>
      </w:r>
      <w:bookmarkStart w:id="0" w:name="_PictureBullets"/>
      <w:bookmarkEnd w:id="0"/>
    </w:p>
    <w:sectPr w:rsidR="00855298" w:rsidRPr="00E6541D" w:rsidSect="00664082">
      <w:pgSz w:w="14572" w:h="20639" w:code="12"/>
      <w:pgMar w:top="1418" w:right="1134" w:bottom="1134" w:left="1134" w:header="851" w:footer="992" w:gutter="0"/>
      <w:pgBorders>
        <w:top w:val="thinThickThinSmallGap" w:sz="24" w:space="1" w:color="FF3399"/>
        <w:left w:val="thinThickThinSmallGap" w:sz="24" w:space="4" w:color="FF3399"/>
        <w:bottom w:val="thinThickThinSmallGap" w:sz="24" w:space="1" w:color="FF3399"/>
        <w:right w:val="thinThickThinSmallGap" w:sz="24" w:space="4" w:color="FF3399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97" w:rsidRDefault="00007797">
      <w:r>
        <w:separator/>
      </w:r>
    </w:p>
  </w:endnote>
  <w:endnote w:type="continuationSeparator" w:id="0">
    <w:p w:rsidR="00007797" w:rsidRDefault="0000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헤드라인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Y목각파임B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Y그래픽M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궁서B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97" w:rsidRDefault="00007797">
      <w:r>
        <w:separator/>
      </w:r>
    </w:p>
  </w:footnote>
  <w:footnote w:type="continuationSeparator" w:id="0">
    <w:p w:rsidR="00007797" w:rsidRDefault="00007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11F5"/>
    <w:multiLevelType w:val="hybridMultilevel"/>
    <w:tmpl w:val="2FCAB4CA"/>
    <w:lvl w:ilvl="0" w:tplc="2DE283C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30EE7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DC412A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5F6E4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EA451F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9E0AFA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3D0823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BAD42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48AF6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>
    <w:nsid w:val="19C854A1"/>
    <w:multiLevelType w:val="hybridMultilevel"/>
    <w:tmpl w:val="7ECCBBEC"/>
    <w:lvl w:ilvl="0" w:tplc="54F4708E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8" w:hanging="400"/>
      </w:pPr>
    </w:lvl>
    <w:lvl w:ilvl="2" w:tplc="0409001B" w:tentative="1">
      <w:start w:val="1"/>
      <w:numFmt w:val="lowerRoman"/>
      <w:lvlText w:val="%3."/>
      <w:lvlJc w:val="right"/>
      <w:pPr>
        <w:ind w:left="1988" w:hanging="400"/>
      </w:pPr>
    </w:lvl>
    <w:lvl w:ilvl="3" w:tplc="0409000F" w:tentative="1">
      <w:start w:val="1"/>
      <w:numFmt w:val="decimal"/>
      <w:lvlText w:val="%4."/>
      <w:lvlJc w:val="left"/>
      <w:pPr>
        <w:ind w:left="2388" w:hanging="400"/>
      </w:pPr>
    </w:lvl>
    <w:lvl w:ilvl="4" w:tplc="04090019" w:tentative="1">
      <w:start w:val="1"/>
      <w:numFmt w:val="upperLetter"/>
      <w:lvlText w:val="%5."/>
      <w:lvlJc w:val="left"/>
      <w:pPr>
        <w:ind w:left="2788" w:hanging="400"/>
      </w:pPr>
    </w:lvl>
    <w:lvl w:ilvl="5" w:tplc="0409001B" w:tentative="1">
      <w:start w:val="1"/>
      <w:numFmt w:val="lowerRoman"/>
      <w:lvlText w:val="%6."/>
      <w:lvlJc w:val="right"/>
      <w:pPr>
        <w:ind w:left="3188" w:hanging="400"/>
      </w:pPr>
    </w:lvl>
    <w:lvl w:ilvl="6" w:tplc="0409000F" w:tentative="1">
      <w:start w:val="1"/>
      <w:numFmt w:val="decimal"/>
      <w:lvlText w:val="%7."/>
      <w:lvlJc w:val="left"/>
      <w:pPr>
        <w:ind w:left="3588" w:hanging="400"/>
      </w:pPr>
    </w:lvl>
    <w:lvl w:ilvl="7" w:tplc="04090019" w:tentative="1">
      <w:start w:val="1"/>
      <w:numFmt w:val="upperLetter"/>
      <w:lvlText w:val="%8."/>
      <w:lvlJc w:val="left"/>
      <w:pPr>
        <w:ind w:left="3988" w:hanging="400"/>
      </w:pPr>
    </w:lvl>
    <w:lvl w:ilvl="8" w:tplc="0409001B" w:tentative="1">
      <w:start w:val="1"/>
      <w:numFmt w:val="lowerRoman"/>
      <w:lvlText w:val="%9."/>
      <w:lvlJc w:val="right"/>
      <w:pPr>
        <w:ind w:left="4388" w:hanging="400"/>
      </w:pPr>
    </w:lvl>
  </w:abstractNum>
  <w:abstractNum w:abstractNumId="2">
    <w:nsid w:val="1E462189"/>
    <w:multiLevelType w:val="hybridMultilevel"/>
    <w:tmpl w:val="AFDAB2B6"/>
    <w:lvl w:ilvl="0" w:tplc="D10402B8">
      <w:numFmt w:val="bullet"/>
      <w:lvlText w:val=""/>
      <w:lvlJc w:val="left"/>
      <w:pPr>
        <w:ind w:left="630" w:hanging="360"/>
      </w:pPr>
      <w:rPr>
        <w:rFonts w:ascii="Wingdings" w:eastAsia="휴먼모음T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00"/>
      </w:pPr>
      <w:rPr>
        <w:rFonts w:ascii="Wingdings" w:hAnsi="Wingdings" w:hint="default"/>
      </w:rPr>
    </w:lvl>
  </w:abstractNum>
  <w:abstractNum w:abstractNumId="3">
    <w:nsid w:val="22612A61"/>
    <w:multiLevelType w:val="hybridMultilevel"/>
    <w:tmpl w:val="0D76E84E"/>
    <w:lvl w:ilvl="0" w:tplc="04090005">
      <w:start w:val="1"/>
      <w:numFmt w:val="bullet"/>
      <w:lvlText w:val=""/>
      <w:lvlJc w:val="left"/>
      <w:pPr>
        <w:ind w:left="139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4">
    <w:nsid w:val="26B5218B"/>
    <w:multiLevelType w:val="hybridMultilevel"/>
    <w:tmpl w:val="24A083AC"/>
    <w:lvl w:ilvl="0" w:tplc="FD320AE6">
      <w:start w:val="2010"/>
      <w:numFmt w:val="bullet"/>
      <w:lvlText w:val=""/>
      <w:lvlJc w:val="left"/>
      <w:pPr>
        <w:ind w:left="760" w:hanging="360"/>
      </w:pPr>
      <w:rPr>
        <w:rFonts w:ascii="Wingdings" w:eastAsia="HY견고딕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B2F43ED"/>
    <w:multiLevelType w:val="hybridMultilevel"/>
    <w:tmpl w:val="37680F3C"/>
    <w:lvl w:ilvl="0" w:tplc="C4E8B44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548F9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684584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43E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E73A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FE4889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9A39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CECE1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126ABCA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6">
    <w:nsid w:val="40331CEF"/>
    <w:multiLevelType w:val="hybridMultilevel"/>
    <w:tmpl w:val="4EA68E00"/>
    <w:lvl w:ilvl="0" w:tplc="1C52B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A6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AB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36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54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A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2CE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00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A0F7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710D1"/>
    <w:multiLevelType w:val="hybridMultilevel"/>
    <w:tmpl w:val="E2348CAC"/>
    <w:lvl w:ilvl="0" w:tplc="80B07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  <w:u w:color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CC6D1D"/>
    <w:multiLevelType w:val="hybridMultilevel"/>
    <w:tmpl w:val="9D94D9D8"/>
    <w:lvl w:ilvl="0" w:tplc="AC222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24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F6D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C1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F8D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A4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9815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B002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0C7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A46E08"/>
    <w:multiLevelType w:val="hybridMultilevel"/>
    <w:tmpl w:val="74AA03A0"/>
    <w:lvl w:ilvl="0" w:tplc="49689382">
      <w:numFmt w:val="bullet"/>
      <w:lvlText w:val="※"/>
      <w:lvlJc w:val="left"/>
      <w:pPr>
        <w:ind w:left="1064" w:hanging="360"/>
      </w:pPr>
      <w:rPr>
        <w:rFonts w:ascii="굴림" w:eastAsia="굴림" w:hAnsi="굴림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10">
    <w:nsid w:val="4A9D2EB8"/>
    <w:multiLevelType w:val="hybridMultilevel"/>
    <w:tmpl w:val="2F1E0D16"/>
    <w:lvl w:ilvl="0" w:tplc="51B29C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D9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CF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7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65E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8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8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435749"/>
    <w:multiLevelType w:val="hybridMultilevel"/>
    <w:tmpl w:val="99CA7B40"/>
    <w:lvl w:ilvl="0" w:tplc="DA046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E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B8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463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CB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6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5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75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E51CD5"/>
    <w:multiLevelType w:val="hybridMultilevel"/>
    <w:tmpl w:val="B2B0A76C"/>
    <w:lvl w:ilvl="0" w:tplc="6A3AD2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7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0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0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29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45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6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C4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E603F4"/>
    <w:multiLevelType w:val="hybridMultilevel"/>
    <w:tmpl w:val="B3D227E0"/>
    <w:lvl w:ilvl="0" w:tplc="29D05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0B0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B64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8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27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34E8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6E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A91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D0E6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022346"/>
    <w:multiLevelType w:val="hybridMultilevel"/>
    <w:tmpl w:val="EFD08BAC"/>
    <w:lvl w:ilvl="0" w:tplc="B1AA6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9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18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6E9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8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EF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D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B8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2F1070"/>
    <w:multiLevelType w:val="hybridMultilevel"/>
    <w:tmpl w:val="A608118A"/>
    <w:lvl w:ilvl="0" w:tplc="60621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081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4C0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62B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281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A01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788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A4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0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15"/>
  </w:num>
  <w:num w:numId="6">
    <w:abstractNumId w:val="13"/>
  </w:num>
  <w:num w:numId="7">
    <w:abstractNumId w:val="0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5"/>
  </w:num>
  <w:num w:numId="13">
    <w:abstractNumId w:val="12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3009" fillcolor="white" strokecolor="#c39">
      <v:fill color="white"/>
      <v:stroke color="#c39"/>
      <o:colormru v:ext="edit" colors="#f39"/>
      <o:colormenu v:ext="edit" fillcolor="#f39" strokecolor="red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31"/>
    <w:rsid w:val="00000CC4"/>
    <w:rsid w:val="000072B4"/>
    <w:rsid w:val="00007797"/>
    <w:rsid w:val="00030AEA"/>
    <w:rsid w:val="00031CD3"/>
    <w:rsid w:val="0003202B"/>
    <w:rsid w:val="00035D16"/>
    <w:rsid w:val="00056492"/>
    <w:rsid w:val="00070880"/>
    <w:rsid w:val="000734EE"/>
    <w:rsid w:val="00073F93"/>
    <w:rsid w:val="00074513"/>
    <w:rsid w:val="00094D08"/>
    <w:rsid w:val="000A213E"/>
    <w:rsid w:val="000A6D89"/>
    <w:rsid w:val="000C0D4E"/>
    <w:rsid w:val="000D6255"/>
    <w:rsid w:val="00113979"/>
    <w:rsid w:val="001337DC"/>
    <w:rsid w:val="00134EDB"/>
    <w:rsid w:val="00137C80"/>
    <w:rsid w:val="00151C5C"/>
    <w:rsid w:val="00157DA2"/>
    <w:rsid w:val="001648C9"/>
    <w:rsid w:val="0019237E"/>
    <w:rsid w:val="001A2A87"/>
    <w:rsid w:val="001B1299"/>
    <w:rsid w:val="001C21BB"/>
    <w:rsid w:val="001C7DCA"/>
    <w:rsid w:val="001F30C9"/>
    <w:rsid w:val="00200D35"/>
    <w:rsid w:val="00215E85"/>
    <w:rsid w:val="00222564"/>
    <w:rsid w:val="00223713"/>
    <w:rsid w:val="00225E62"/>
    <w:rsid w:val="0024260E"/>
    <w:rsid w:val="00250EE3"/>
    <w:rsid w:val="002676C3"/>
    <w:rsid w:val="00270C9F"/>
    <w:rsid w:val="00280A85"/>
    <w:rsid w:val="002863AE"/>
    <w:rsid w:val="002910D7"/>
    <w:rsid w:val="002A10DA"/>
    <w:rsid w:val="002B09C9"/>
    <w:rsid w:val="002B2D09"/>
    <w:rsid w:val="002C0D23"/>
    <w:rsid w:val="002E078E"/>
    <w:rsid w:val="002F1C5A"/>
    <w:rsid w:val="003102B9"/>
    <w:rsid w:val="00315FDC"/>
    <w:rsid w:val="00321DDA"/>
    <w:rsid w:val="003344C6"/>
    <w:rsid w:val="003518F3"/>
    <w:rsid w:val="0035338B"/>
    <w:rsid w:val="003663A9"/>
    <w:rsid w:val="003721E8"/>
    <w:rsid w:val="003824DB"/>
    <w:rsid w:val="003B37D7"/>
    <w:rsid w:val="003C58C0"/>
    <w:rsid w:val="003D4596"/>
    <w:rsid w:val="003E2296"/>
    <w:rsid w:val="003F1705"/>
    <w:rsid w:val="003F7105"/>
    <w:rsid w:val="00413083"/>
    <w:rsid w:val="00415A98"/>
    <w:rsid w:val="00422E12"/>
    <w:rsid w:val="0049742C"/>
    <w:rsid w:val="004977D6"/>
    <w:rsid w:val="004A4704"/>
    <w:rsid w:val="004B63F6"/>
    <w:rsid w:val="004F3D92"/>
    <w:rsid w:val="0056124C"/>
    <w:rsid w:val="00573C75"/>
    <w:rsid w:val="005740D4"/>
    <w:rsid w:val="0058775A"/>
    <w:rsid w:val="005B75ED"/>
    <w:rsid w:val="005B7E8E"/>
    <w:rsid w:val="005C3B08"/>
    <w:rsid w:val="005E03F9"/>
    <w:rsid w:val="005F036C"/>
    <w:rsid w:val="00600E22"/>
    <w:rsid w:val="006228AD"/>
    <w:rsid w:val="00625CCB"/>
    <w:rsid w:val="00631396"/>
    <w:rsid w:val="0063202D"/>
    <w:rsid w:val="0064133E"/>
    <w:rsid w:val="00644F85"/>
    <w:rsid w:val="0065197F"/>
    <w:rsid w:val="00664082"/>
    <w:rsid w:val="00666DC4"/>
    <w:rsid w:val="00685228"/>
    <w:rsid w:val="006A72F3"/>
    <w:rsid w:val="006B47EA"/>
    <w:rsid w:val="006C665C"/>
    <w:rsid w:val="006C67BF"/>
    <w:rsid w:val="006D64E8"/>
    <w:rsid w:val="006E3062"/>
    <w:rsid w:val="006F5B21"/>
    <w:rsid w:val="0073709F"/>
    <w:rsid w:val="007446BF"/>
    <w:rsid w:val="0076682E"/>
    <w:rsid w:val="00780525"/>
    <w:rsid w:val="007A24CD"/>
    <w:rsid w:val="007B13BE"/>
    <w:rsid w:val="007B2D21"/>
    <w:rsid w:val="007B3F5A"/>
    <w:rsid w:val="007C46E8"/>
    <w:rsid w:val="007E37E2"/>
    <w:rsid w:val="007F0015"/>
    <w:rsid w:val="00803271"/>
    <w:rsid w:val="00804CD1"/>
    <w:rsid w:val="00834953"/>
    <w:rsid w:val="00834A23"/>
    <w:rsid w:val="00846775"/>
    <w:rsid w:val="008535A1"/>
    <w:rsid w:val="00853E72"/>
    <w:rsid w:val="00855298"/>
    <w:rsid w:val="00867D95"/>
    <w:rsid w:val="008972E5"/>
    <w:rsid w:val="008B6E2E"/>
    <w:rsid w:val="008C74A7"/>
    <w:rsid w:val="008E5039"/>
    <w:rsid w:val="008E7280"/>
    <w:rsid w:val="00945523"/>
    <w:rsid w:val="00945BEA"/>
    <w:rsid w:val="0095016A"/>
    <w:rsid w:val="00954C17"/>
    <w:rsid w:val="00976DF4"/>
    <w:rsid w:val="009A21BF"/>
    <w:rsid w:val="009B4F9C"/>
    <w:rsid w:val="009D0BFE"/>
    <w:rsid w:val="009E6FB6"/>
    <w:rsid w:val="009F0347"/>
    <w:rsid w:val="00A133EE"/>
    <w:rsid w:val="00A20ACE"/>
    <w:rsid w:val="00A26391"/>
    <w:rsid w:val="00A27FA5"/>
    <w:rsid w:val="00A32848"/>
    <w:rsid w:val="00A50A05"/>
    <w:rsid w:val="00A50D02"/>
    <w:rsid w:val="00A52C12"/>
    <w:rsid w:val="00A55E2F"/>
    <w:rsid w:val="00A56F88"/>
    <w:rsid w:val="00A60D51"/>
    <w:rsid w:val="00A71FB5"/>
    <w:rsid w:val="00A73D99"/>
    <w:rsid w:val="00A93F95"/>
    <w:rsid w:val="00AA2349"/>
    <w:rsid w:val="00AA4569"/>
    <w:rsid w:val="00AA513D"/>
    <w:rsid w:val="00AB2C12"/>
    <w:rsid w:val="00AB2EC6"/>
    <w:rsid w:val="00AB65C0"/>
    <w:rsid w:val="00AC041C"/>
    <w:rsid w:val="00AC3D2C"/>
    <w:rsid w:val="00AC48A3"/>
    <w:rsid w:val="00AE1BAC"/>
    <w:rsid w:val="00AF02DA"/>
    <w:rsid w:val="00B02148"/>
    <w:rsid w:val="00B215D4"/>
    <w:rsid w:val="00B269B9"/>
    <w:rsid w:val="00B33135"/>
    <w:rsid w:val="00B61B99"/>
    <w:rsid w:val="00B65A09"/>
    <w:rsid w:val="00B65EDF"/>
    <w:rsid w:val="00B71119"/>
    <w:rsid w:val="00B866BE"/>
    <w:rsid w:val="00B917B5"/>
    <w:rsid w:val="00BA1636"/>
    <w:rsid w:val="00BB3518"/>
    <w:rsid w:val="00BD5E1D"/>
    <w:rsid w:val="00BE12E9"/>
    <w:rsid w:val="00C01C29"/>
    <w:rsid w:val="00C0673A"/>
    <w:rsid w:val="00C80B01"/>
    <w:rsid w:val="00C82C2D"/>
    <w:rsid w:val="00CD04DD"/>
    <w:rsid w:val="00CE3A81"/>
    <w:rsid w:val="00CF16AE"/>
    <w:rsid w:val="00D062AC"/>
    <w:rsid w:val="00D21DC2"/>
    <w:rsid w:val="00D40A37"/>
    <w:rsid w:val="00D60950"/>
    <w:rsid w:val="00D6198A"/>
    <w:rsid w:val="00D62490"/>
    <w:rsid w:val="00D82689"/>
    <w:rsid w:val="00DA3D46"/>
    <w:rsid w:val="00DA6F47"/>
    <w:rsid w:val="00DA7914"/>
    <w:rsid w:val="00DB0BD3"/>
    <w:rsid w:val="00DB63AA"/>
    <w:rsid w:val="00DC4B83"/>
    <w:rsid w:val="00DC6E77"/>
    <w:rsid w:val="00DD5D8D"/>
    <w:rsid w:val="00DE66E4"/>
    <w:rsid w:val="00E04B83"/>
    <w:rsid w:val="00E25C1B"/>
    <w:rsid w:val="00E619CF"/>
    <w:rsid w:val="00E647F8"/>
    <w:rsid w:val="00E6541D"/>
    <w:rsid w:val="00E72260"/>
    <w:rsid w:val="00E841C4"/>
    <w:rsid w:val="00EA2B31"/>
    <w:rsid w:val="00EC5D5D"/>
    <w:rsid w:val="00EE38B5"/>
    <w:rsid w:val="00EF0CA2"/>
    <w:rsid w:val="00EF28E5"/>
    <w:rsid w:val="00F14338"/>
    <w:rsid w:val="00F67A67"/>
    <w:rsid w:val="00F73077"/>
    <w:rsid w:val="00F85C58"/>
    <w:rsid w:val="00F93849"/>
    <w:rsid w:val="00FA3567"/>
    <w:rsid w:val="00FA38C7"/>
    <w:rsid w:val="00FB247F"/>
    <w:rsid w:val="00FE45DC"/>
    <w:rsid w:val="00FF2119"/>
    <w:rsid w:val="00FF418C"/>
    <w:rsid w:val="00FF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 strokecolor="#c39">
      <v:fill color="white"/>
      <v:stroke color="#c39"/>
      <o:colormru v:ext="edit" colors="#f39"/>
      <o:colormenu v:ext="edit" fillcolor="#f39" strokecolor="red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E37E2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E37E2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37E2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37E2"/>
    <w:rPr>
      <w:rFonts w:ascii="맑은 고딕" w:eastAsia="맑은 고딕" w:hAnsi="맑은 고딕" w:cs="Times New Roman"/>
      <w:bCs w:val="0"/>
      <w:color w:val="auto"/>
      <w:kern w:val="0"/>
    </w:rPr>
  </w:style>
  <w:style w:type="paragraph" w:styleId="a4">
    <w:name w:val="Normal (Web)"/>
    <w:basedOn w:val="a"/>
    <w:uiPriority w:val="99"/>
    <w:semiHidden/>
    <w:unhideWhenUsed/>
    <w:rsid w:val="008972E5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sz w:val="24"/>
      <w:szCs w:val="24"/>
    </w:rPr>
  </w:style>
  <w:style w:type="paragraph" w:styleId="a5">
    <w:name w:val="List Paragraph"/>
    <w:basedOn w:val="a"/>
    <w:uiPriority w:val="34"/>
    <w:qFormat/>
    <w:rsid w:val="008972E5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B09C9"/>
  </w:style>
  <w:style w:type="paragraph" w:styleId="a7">
    <w:name w:val="footer"/>
    <w:basedOn w:val="a"/>
    <w:link w:val="Char1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B09C9"/>
  </w:style>
  <w:style w:type="table" w:styleId="a8">
    <w:name w:val="Table Grid"/>
    <w:basedOn w:val="a1"/>
    <w:uiPriority w:val="59"/>
    <w:rsid w:val="00F143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next w:val="a"/>
    <w:uiPriority w:val="35"/>
    <w:unhideWhenUsed/>
    <w:qFormat/>
    <w:rsid w:val="007A24CD"/>
    <w:rPr>
      <w:b/>
      <w:bCs/>
    </w:rPr>
  </w:style>
  <w:style w:type="paragraph" w:styleId="aa">
    <w:name w:val="Date"/>
    <w:basedOn w:val="a"/>
    <w:next w:val="a"/>
    <w:link w:val="Char2"/>
    <w:uiPriority w:val="99"/>
    <w:semiHidden/>
    <w:unhideWhenUsed/>
    <w:rsid w:val="009B4F9C"/>
  </w:style>
  <w:style w:type="character" w:customStyle="1" w:styleId="Char2">
    <w:name w:val="날짜 Char"/>
    <w:basedOn w:val="a0"/>
    <w:link w:val="aa"/>
    <w:uiPriority w:val="99"/>
    <w:semiHidden/>
    <w:rsid w:val="009B4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E469-387B-4AF7-A08E-53ED80D3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jekim</cp:lastModifiedBy>
  <cp:revision>9</cp:revision>
  <cp:lastPrinted>2013-02-13T02:45:00Z</cp:lastPrinted>
  <dcterms:created xsi:type="dcterms:W3CDTF">2014-03-21T03:13:00Z</dcterms:created>
  <dcterms:modified xsi:type="dcterms:W3CDTF">2014-03-22T01:30:00Z</dcterms:modified>
</cp:coreProperties>
</file>